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5924" w14:textId="77777777" w:rsidR="00E52573" w:rsidRDefault="00E52573" w:rsidP="00E5257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ECB1AC2" wp14:editId="20CE3A5A">
            <wp:extent cx="1476375" cy="12654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CM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1526" cy="1269879"/>
                    </a:xfrm>
                    <a:prstGeom prst="rect">
                      <a:avLst/>
                    </a:prstGeom>
                  </pic:spPr>
                </pic:pic>
              </a:graphicData>
            </a:graphic>
          </wp:inline>
        </w:drawing>
      </w:r>
    </w:p>
    <w:p w14:paraId="4C789976" w14:textId="77777777" w:rsidR="00E52573" w:rsidRDefault="00E52573">
      <w:pPr>
        <w:rPr>
          <w:rFonts w:ascii="Times New Roman" w:hAnsi="Times New Roman" w:cs="Times New Roman"/>
          <w:sz w:val="24"/>
          <w:szCs w:val="24"/>
        </w:rPr>
      </w:pPr>
    </w:p>
    <w:p w14:paraId="49A42679" w14:textId="39187477" w:rsidR="001155C8"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Virginia Petroleum and Convenience Marketers </w:t>
      </w:r>
      <w:r w:rsidR="007F6BE7">
        <w:rPr>
          <w:rFonts w:ascii="Times New Roman" w:hAnsi="Times New Roman" w:cs="Times New Roman"/>
          <w:sz w:val="24"/>
          <w:szCs w:val="24"/>
        </w:rPr>
        <w:t xml:space="preserve">Association </w:t>
      </w:r>
      <w:r>
        <w:rPr>
          <w:rFonts w:ascii="Times New Roman" w:hAnsi="Times New Roman" w:cs="Times New Roman"/>
          <w:sz w:val="24"/>
          <w:szCs w:val="24"/>
        </w:rPr>
        <w:t>is a statewide trade associati</w:t>
      </w:r>
      <w:r w:rsidR="007F6BE7">
        <w:rPr>
          <w:rFonts w:ascii="Times New Roman" w:hAnsi="Times New Roman" w:cs="Times New Roman"/>
          <w:sz w:val="24"/>
          <w:szCs w:val="24"/>
        </w:rPr>
        <w:t xml:space="preserve">on formed in 1948 representing </w:t>
      </w:r>
      <w:r>
        <w:rPr>
          <w:rFonts w:ascii="Times New Roman" w:hAnsi="Times New Roman" w:cs="Times New Roman"/>
          <w:sz w:val="24"/>
          <w:szCs w:val="24"/>
        </w:rPr>
        <w:t xml:space="preserve">the interests of the state’s petroleum and convenience industries.  We are pleased to submit comments on the Transportation and Climate Initiative’s draft </w:t>
      </w:r>
      <w:r w:rsidR="003B3D34">
        <w:rPr>
          <w:rFonts w:ascii="Times New Roman" w:hAnsi="Times New Roman" w:cs="Times New Roman"/>
          <w:sz w:val="24"/>
          <w:szCs w:val="24"/>
        </w:rPr>
        <w:t>Model Rule</w:t>
      </w:r>
      <w:r>
        <w:rPr>
          <w:rFonts w:ascii="Times New Roman" w:hAnsi="Times New Roman" w:cs="Times New Roman"/>
          <w:sz w:val="24"/>
          <w:szCs w:val="24"/>
        </w:rPr>
        <w:t xml:space="preserve">.  </w:t>
      </w:r>
    </w:p>
    <w:p w14:paraId="27E29C7C" w14:textId="264B3DBD" w:rsidR="00620FAB" w:rsidRDefault="008C012E" w:rsidP="001155C8">
      <w:pPr>
        <w:rPr>
          <w:rFonts w:ascii="Times New Roman" w:hAnsi="Times New Roman" w:cs="Times New Roman"/>
          <w:sz w:val="24"/>
          <w:szCs w:val="24"/>
        </w:rPr>
      </w:pPr>
      <w:r>
        <w:rPr>
          <w:rFonts w:ascii="Times New Roman" w:hAnsi="Times New Roman" w:cs="Times New Roman"/>
          <w:sz w:val="24"/>
          <w:szCs w:val="24"/>
        </w:rPr>
        <w:t xml:space="preserve">This version of the </w:t>
      </w:r>
      <w:r w:rsidR="00F153D0">
        <w:rPr>
          <w:rFonts w:ascii="Times New Roman" w:hAnsi="Times New Roman" w:cs="Times New Roman"/>
          <w:sz w:val="24"/>
          <w:szCs w:val="24"/>
        </w:rPr>
        <w:t>plan ignores the fact that t</w:t>
      </w:r>
      <w:r w:rsidR="00983F1E">
        <w:rPr>
          <w:rFonts w:ascii="Times New Roman" w:hAnsi="Times New Roman" w:cs="Times New Roman"/>
          <w:sz w:val="24"/>
          <w:szCs w:val="24"/>
        </w:rPr>
        <w:t>wo</w:t>
      </w:r>
      <w:r w:rsidR="00F153D0">
        <w:rPr>
          <w:rFonts w:ascii="Times New Roman" w:hAnsi="Times New Roman" w:cs="Times New Roman"/>
          <w:sz w:val="24"/>
          <w:szCs w:val="24"/>
        </w:rPr>
        <w:t xml:space="preserve"> thirds of the anticipated TCI states have made the decision not to sign on to this program.  Ignoring </w:t>
      </w:r>
      <w:r w:rsidR="00C6723C">
        <w:rPr>
          <w:rFonts w:ascii="Times New Roman" w:hAnsi="Times New Roman" w:cs="Times New Roman"/>
          <w:sz w:val="24"/>
          <w:szCs w:val="24"/>
        </w:rPr>
        <w:t>reality,</w:t>
      </w:r>
      <w:r w:rsidR="00F153D0">
        <w:rPr>
          <w:rFonts w:ascii="Times New Roman" w:hAnsi="Times New Roman" w:cs="Times New Roman"/>
          <w:sz w:val="24"/>
          <w:szCs w:val="24"/>
        </w:rPr>
        <w:t xml:space="preserve"> the unelected </w:t>
      </w:r>
      <w:r w:rsidR="00C6723C">
        <w:rPr>
          <w:rFonts w:ascii="Times New Roman" w:hAnsi="Times New Roman" w:cs="Times New Roman"/>
          <w:sz w:val="24"/>
          <w:szCs w:val="24"/>
        </w:rPr>
        <w:t>bureaucrats</w:t>
      </w:r>
      <w:r w:rsidR="00F153D0">
        <w:rPr>
          <w:rFonts w:ascii="Times New Roman" w:hAnsi="Times New Roman" w:cs="Times New Roman"/>
          <w:sz w:val="24"/>
          <w:szCs w:val="24"/>
        </w:rPr>
        <w:t xml:space="preserve"> and academics affiliated with the Georgetown </w:t>
      </w:r>
      <w:r w:rsidR="00C6723C">
        <w:rPr>
          <w:rFonts w:ascii="Times New Roman" w:hAnsi="Times New Roman" w:cs="Times New Roman"/>
          <w:sz w:val="24"/>
          <w:szCs w:val="24"/>
        </w:rPr>
        <w:t>Climate</w:t>
      </w:r>
      <w:r w:rsidR="00F153D0">
        <w:rPr>
          <w:rFonts w:ascii="Times New Roman" w:hAnsi="Times New Roman" w:cs="Times New Roman"/>
          <w:sz w:val="24"/>
          <w:szCs w:val="24"/>
        </w:rPr>
        <w:t xml:space="preserve"> Center have moved full speed ahead with a plan which neglects the pandemic’s impact on emissions, redistributes wealth, exprop</w:t>
      </w:r>
      <w:r w:rsidR="00C6723C">
        <w:rPr>
          <w:rFonts w:ascii="Times New Roman" w:hAnsi="Times New Roman" w:cs="Times New Roman"/>
          <w:sz w:val="24"/>
          <w:szCs w:val="24"/>
        </w:rPr>
        <w:t>ri</w:t>
      </w:r>
      <w:r w:rsidR="00F153D0">
        <w:rPr>
          <w:rFonts w:ascii="Times New Roman" w:hAnsi="Times New Roman" w:cs="Times New Roman"/>
          <w:sz w:val="24"/>
          <w:szCs w:val="24"/>
        </w:rPr>
        <w:t xml:space="preserve">ates the petroleum </w:t>
      </w:r>
      <w:r w:rsidR="00FA2202">
        <w:rPr>
          <w:rFonts w:ascii="Times New Roman" w:hAnsi="Times New Roman" w:cs="Times New Roman"/>
          <w:sz w:val="24"/>
          <w:szCs w:val="24"/>
        </w:rPr>
        <w:t>marketing</w:t>
      </w:r>
      <w:r w:rsidR="00303918">
        <w:rPr>
          <w:rFonts w:ascii="Times New Roman" w:hAnsi="Times New Roman" w:cs="Times New Roman"/>
          <w:sz w:val="24"/>
          <w:szCs w:val="24"/>
        </w:rPr>
        <w:t xml:space="preserve"> </w:t>
      </w:r>
      <w:r w:rsidR="00F153D0">
        <w:rPr>
          <w:rFonts w:ascii="Times New Roman" w:hAnsi="Times New Roman" w:cs="Times New Roman"/>
          <w:sz w:val="24"/>
          <w:szCs w:val="24"/>
        </w:rPr>
        <w:t xml:space="preserve">industry and will </w:t>
      </w:r>
      <w:r w:rsidR="003B3D34">
        <w:rPr>
          <w:rFonts w:ascii="Times New Roman" w:hAnsi="Times New Roman" w:cs="Times New Roman"/>
          <w:sz w:val="24"/>
          <w:szCs w:val="24"/>
        </w:rPr>
        <w:t xml:space="preserve">likely </w:t>
      </w:r>
      <w:r w:rsidR="00F153D0">
        <w:rPr>
          <w:rFonts w:ascii="Times New Roman" w:hAnsi="Times New Roman" w:cs="Times New Roman"/>
          <w:sz w:val="24"/>
          <w:szCs w:val="24"/>
        </w:rPr>
        <w:t xml:space="preserve">bankrupt state </w:t>
      </w:r>
      <w:r w:rsidR="00C6723C">
        <w:rPr>
          <w:rFonts w:ascii="Times New Roman" w:hAnsi="Times New Roman" w:cs="Times New Roman"/>
          <w:sz w:val="24"/>
          <w:szCs w:val="24"/>
        </w:rPr>
        <w:t>transportation</w:t>
      </w:r>
      <w:r w:rsidR="00F153D0">
        <w:rPr>
          <w:rFonts w:ascii="Times New Roman" w:hAnsi="Times New Roman" w:cs="Times New Roman"/>
          <w:sz w:val="24"/>
          <w:szCs w:val="24"/>
        </w:rPr>
        <w:t xml:space="preserve"> </w:t>
      </w:r>
      <w:r w:rsidR="00983F1E">
        <w:rPr>
          <w:rFonts w:ascii="Times New Roman" w:hAnsi="Times New Roman" w:cs="Times New Roman"/>
          <w:sz w:val="24"/>
          <w:szCs w:val="24"/>
        </w:rPr>
        <w:t>funding</w:t>
      </w:r>
      <w:r w:rsidR="00F153D0">
        <w:rPr>
          <w:rFonts w:ascii="Times New Roman" w:hAnsi="Times New Roman" w:cs="Times New Roman"/>
          <w:sz w:val="24"/>
          <w:szCs w:val="24"/>
        </w:rPr>
        <w:t xml:space="preserve"> in the near term.   </w:t>
      </w:r>
    </w:p>
    <w:p w14:paraId="53C6630A" w14:textId="24C82225" w:rsidR="00620FAB"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TCI </w:t>
      </w:r>
      <w:r w:rsidR="003B3D34">
        <w:rPr>
          <w:rFonts w:ascii="Times New Roman" w:hAnsi="Times New Roman" w:cs="Times New Roman"/>
          <w:sz w:val="24"/>
          <w:szCs w:val="24"/>
        </w:rPr>
        <w:t xml:space="preserve">proposal is to </w:t>
      </w:r>
      <w:r>
        <w:rPr>
          <w:rFonts w:ascii="Times New Roman" w:hAnsi="Times New Roman" w:cs="Times New Roman"/>
          <w:sz w:val="24"/>
          <w:szCs w:val="24"/>
        </w:rPr>
        <w:t xml:space="preserve">expropriate the petroleum marketing industry in Virginia </w:t>
      </w:r>
      <w:r w:rsidR="003B3D34">
        <w:rPr>
          <w:rFonts w:ascii="Times New Roman" w:hAnsi="Times New Roman" w:cs="Times New Roman"/>
          <w:sz w:val="24"/>
          <w:szCs w:val="24"/>
        </w:rPr>
        <w:t>while at the same time</w:t>
      </w:r>
      <w:r>
        <w:rPr>
          <w:rFonts w:ascii="Times New Roman" w:hAnsi="Times New Roman" w:cs="Times New Roman"/>
          <w:sz w:val="24"/>
          <w:szCs w:val="24"/>
        </w:rPr>
        <w:t xml:space="preserve"> implement</w:t>
      </w:r>
      <w:r w:rsidR="003B3D34">
        <w:rPr>
          <w:rFonts w:ascii="Times New Roman" w:hAnsi="Times New Roman" w:cs="Times New Roman"/>
          <w:sz w:val="24"/>
          <w:szCs w:val="24"/>
        </w:rPr>
        <w:t>ing</w:t>
      </w:r>
      <w:r>
        <w:rPr>
          <w:rFonts w:ascii="Times New Roman" w:hAnsi="Times New Roman" w:cs="Times New Roman"/>
          <w:sz w:val="24"/>
          <w:szCs w:val="24"/>
        </w:rPr>
        <w:t xml:space="preserve"> a program of rationing, taxation, and </w:t>
      </w:r>
      <w:r w:rsidR="00DD46BF">
        <w:rPr>
          <w:rFonts w:ascii="Times New Roman" w:hAnsi="Times New Roman" w:cs="Times New Roman"/>
          <w:sz w:val="24"/>
          <w:szCs w:val="24"/>
        </w:rPr>
        <w:t xml:space="preserve">the </w:t>
      </w:r>
      <w:r>
        <w:rPr>
          <w:rFonts w:ascii="Times New Roman" w:hAnsi="Times New Roman" w:cs="Times New Roman"/>
          <w:sz w:val="24"/>
          <w:szCs w:val="24"/>
        </w:rPr>
        <w:t>eventual prohibition of fossil fuels for transportation purposes.</w:t>
      </w:r>
      <w:r w:rsidR="00303918">
        <w:rPr>
          <w:rFonts w:ascii="Times New Roman" w:hAnsi="Times New Roman" w:cs="Times New Roman"/>
          <w:sz w:val="24"/>
          <w:szCs w:val="24"/>
        </w:rPr>
        <w:t xml:space="preserve">  </w:t>
      </w:r>
      <w:r w:rsidR="003B3D34">
        <w:rPr>
          <w:rFonts w:ascii="Times New Roman" w:hAnsi="Times New Roman" w:cs="Times New Roman"/>
          <w:sz w:val="24"/>
          <w:szCs w:val="24"/>
        </w:rPr>
        <w:t>In the course</w:t>
      </w:r>
      <w:r w:rsidR="00C42126">
        <w:rPr>
          <w:rFonts w:ascii="Times New Roman" w:hAnsi="Times New Roman" w:cs="Times New Roman"/>
          <w:sz w:val="24"/>
          <w:szCs w:val="24"/>
        </w:rPr>
        <w:t xml:space="preserve"> of American history, </w:t>
      </w:r>
      <w:r w:rsidR="00EA10E3">
        <w:rPr>
          <w:rFonts w:ascii="Times New Roman" w:hAnsi="Times New Roman" w:cs="Times New Roman"/>
          <w:sz w:val="24"/>
          <w:szCs w:val="24"/>
        </w:rPr>
        <w:t>except</w:t>
      </w:r>
      <w:r w:rsidR="00C42126">
        <w:rPr>
          <w:rFonts w:ascii="Times New Roman" w:hAnsi="Times New Roman" w:cs="Times New Roman"/>
          <w:sz w:val="24"/>
          <w:szCs w:val="24"/>
        </w:rPr>
        <w:t xml:space="preserve"> in times of World War citizens have rejected</w:t>
      </w:r>
      <w:r w:rsidR="00303918">
        <w:rPr>
          <w:rFonts w:ascii="Times New Roman" w:hAnsi="Times New Roman" w:cs="Times New Roman"/>
          <w:sz w:val="24"/>
          <w:szCs w:val="24"/>
        </w:rPr>
        <w:t xml:space="preserve"> rationing and prohibition and this proposal will see the same fate.</w:t>
      </w:r>
    </w:p>
    <w:p w14:paraId="6E6F5A81" w14:textId="2C08D533" w:rsidR="00620FAB"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In our state, this ill-conceived plan will be </w:t>
      </w:r>
      <w:r w:rsidR="00FA2202">
        <w:rPr>
          <w:rFonts w:ascii="Times New Roman" w:hAnsi="Times New Roman" w:cs="Times New Roman"/>
          <w:sz w:val="24"/>
          <w:szCs w:val="24"/>
        </w:rPr>
        <w:t xml:space="preserve">immediately </w:t>
      </w:r>
      <w:r>
        <w:rPr>
          <w:rFonts w:ascii="Times New Roman" w:hAnsi="Times New Roman" w:cs="Times New Roman"/>
          <w:sz w:val="24"/>
          <w:szCs w:val="24"/>
        </w:rPr>
        <w:t xml:space="preserve">rendered inoperative </w:t>
      </w:r>
      <w:r w:rsidR="007F6BE7">
        <w:rPr>
          <w:rFonts w:ascii="Times New Roman" w:hAnsi="Times New Roman" w:cs="Times New Roman"/>
          <w:sz w:val="24"/>
          <w:szCs w:val="24"/>
        </w:rPr>
        <w:t>as</w:t>
      </w:r>
      <w:r>
        <w:rPr>
          <w:rFonts w:ascii="Times New Roman" w:hAnsi="Times New Roman" w:cs="Times New Roman"/>
          <w:sz w:val="24"/>
          <w:szCs w:val="24"/>
        </w:rPr>
        <w:t xml:space="preserve"> the motoring public will avoid the </w:t>
      </w:r>
      <w:r w:rsidR="007F6BE7">
        <w:rPr>
          <w:rFonts w:ascii="Times New Roman" w:hAnsi="Times New Roman" w:cs="Times New Roman"/>
          <w:sz w:val="24"/>
          <w:szCs w:val="24"/>
        </w:rPr>
        <w:t xml:space="preserve">additional </w:t>
      </w:r>
      <w:r>
        <w:rPr>
          <w:rFonts w:ascii="Times New Roman" w:hAnsi="Times New Roman" w:cs="Times New Roman"/>
          <w:sz w:val="24"/>
          <w:szCs w:val="24"/>
        </w:rPr>
        <w:t xml:space="preserve">taxes and rationing </w:t>
      </w:r>
      <w:r w:rsidR="00C42126">
        <w:rPr>
          <w:rFonts w:ascii="Times New Roman" w:hAnsi="Times New Roman" w:cs="Times New Roman"/>
          <w:sz w:val="24"/>
          <w:szCs w:val="24"/>
        </w:rPr>
        <w:t xml:space="preserve">of motor fuels imposed by </w:t>
      </w:r>
      <w:r w:rsidR="00FA2202">
        <w:rPr>
          <w:rFonts w:ascii="Times New Roman" w:hAnsi="Times New Roman" w:cs="Times New Roman"/>
          <w:sz w:val="24"/>
          <w:szCs w:val="24"/>
        </w:rPr>
        <w:t>TCI</w:t>
      </w:r>
      <w:r w:rsidR="00EA10E3">
        <w:rPr>
          <w:rFonts w:ascii="Times New Roman" w:hAnsi="Times New Roman" w:cs="Times New Roman"/>
          <w:sz w:val="24"/>
          <w:szCs w:val="24"/>
        </w:rPr>
        <w:t>.</w:t>
      </w:r>
      <w:r w:rsidR="00C42126">
        <w:rPr>
          <w:rFonts w:ascii="Times New Roman" w:hAnsi="Times New Roman" w:cs="Times New Roman"/>
          <w:sz w:val="24"/>
          <w:szCs w:val="24"/>
        </w:rPr>
        <w:t xml:space="preserve"> </w:t>
      </w:r>
      <w:r w:rsidR="00EA10E3">
        <w:rPr>
          <w:rFonts w:ascii="Times New Roman" w:hAnsi="Times New Roman" w:cs="Times New Roman"/>
          <w:sz w:val="24"/>
          <w:szCs w:val="24"/>
        </w:rPr>
        <w:t xml:space="preserve"> </w:t>
      </w:r>
      <w:r w:rsidR="00C42126">
        <w:rPr>
          <w:rFonts w:ascii="Times New Roman" w:hAnsi="Times New Roman" w:cs="Times New Roman"/>
          <w:sz w:val="24"/>
          <w:szCs w:val="24"/>
        </w:rPr>
        <w:t xml:space="preserve">Drivers </w:t>
      </w:r>
      <w:r w:rsidR="00EA10E3">
        <w:rPr>
          <w:rFonts w:ascii="Times New Roman" w:hAnsi="Times New Roman" w:cs="Times New Roman"/>
          <w:sz w:val="24"/>
          <w:szCs w:val="24"/>
        </w:rPr>
        <w:t>will take</w:t>
      </w:r>
      <w:r>
        <w:rPr>
          <w:rFonts w:ascii="Times New Roman" w:hAnsi="Times New Roman" w:cs="Times New Roman"/>
          <w:sz w:val="24"/>
          <w:szCs w:val="24"/>
        </w:rPr>
        <w:t xml:space="preserve"> their gasoline</w:t>
      </w:r>
      <w:r w:rsidR="00C42126">
        <w:rPr>
          <w:rFonts w:ascii="Times New Roman" w:hAnsi="Times New Roman" w:cs="Times New Roman"/>
          <w:sz w:val="24"/>
          <w:szCs w:val="24"/>
        </w:rPr>
        <w:t xml:space="preserve">, </w:t>
      </w:r>
      <w:r>
        <w:rPr>
          <w:rFonts w:ascii="Times New Roman" w:hAnsi="Times New Roman" w:cs="Times New Roman"/>
          <w:sz w:val="24"/>
          <w:szCs w:val="24"/>
        </w:rPr>
        <w:t xml:space="preserve">diesel </w:t>
      </w:r>
      <w:r w:rsidR="00C42126">
        <w:rPr>
          <w:rFonts w:ascii="Times New Roman" w:hAnsi="Times New Roman" w:cs="Times New Roman"/>
          <w:sz w:val="24"/>
          <w:szCs w:val="24"/>
        </w:rPr>
        <w:t xml:space="preserve">and </w:t>
      </w:r>
      <w:r w:rsidR="00EA10E3">
        <w:rPr>
          <w:rFonts w:ascii="Times New Roman" w:hAnsi="Times New Roman" w:cs="Times New Roman"/>
          <w:sz w:val="24"/>
          <w:szCs w:val="24"/>
        </w:rPr>
        <w:t>incidental</w:t>
      </w:r>
      <w:r w:rsidR="00C42126">
        <w:rPr>
          <w:rFonts w:ascii="Times New Roman" w:hAnsi="Times New Roman" w:cs="Times New Roman"/>
          <w:sz w:val="24"/>
          <w:szCs w:val="24"/>
        </w:rPr>
        <w:t xml:space="preserve"> purchases</w:t>
      </w:r>
      <w:r>
        <w:rPr>
          <w:rFonts w:ascii="Times New Roman" w:hAnsi="Times New Roman" w:cs="Times New Roman"/>
          <w:sz w:val="24"/>
          <w:szCs w:val="24"/>
        </w:rPr>
        <w:t xml:space="preserve"> across state lines </w:t>
      </w:r>
      <w:r w:rsidR="00C42126">
        <w:rPr>
          <w:rFonts w:ascii="Times New Roman" w:hAnsi="Times New Roman" w:cs="Times New Roman"/>
          <w:sz w:val="24"/>
          <w:szCs w:val="24"/>
        </w:rPr>
        <w:t>to</w:t>
      </w:r>
      <w:r>
        <w:rPr>
          <w:rFonts w:ascii="Times New Roman" w:hAnsi="Times New Roman" w:cs="Times New Roman"/>
          <w:sz w:val="24"/>
          <w:szCs w:val="24"/>
        </w:rPr>
        <w:t xml:space="preserve"> North Carolina, Kentucky, West Virginia, and Pennsylvania. </w:t>
      </w:r>
      <w:r w:rsidR="00C42126">
        <w:rPr>
          <w:rFonts w:ascii="Times New Roman" w:hAnsi="Times New Roman" w:cs="Times New Roman"/>
          <w:sz w:val="24"/>
          <w:szCs w:val="24"/>
        </w:rPr>
        <w:t xml:space="preserve"> The result will be less revenue than Virginia collects today. How does TCI plan to make up the difference?</w:t>
      </w:r>
    </w:p>
    <w:p w14:paraId="37EC3840" w14:textId="0992169B" w:rsidR="00620FAB" w:rsidRDefault="00FA2202" w:rsidP="001155C8">
      <w:pPr>
        <w:rPr>
          <w:rFonts w:ascii="Times New Roman" w:hAnsi="Times New Roman" w:cs="Times New Roman"/>
          <w:sz w:val="24"/>
          <w:szCs w:val="24"/>
        </w:rPr>
      </w:pPr>
      <w:bookmarkStart w:id="0" w:name="_Hlk71280014"/>
      <w:r>
        <w:rPr>
          <w:rFonts w:ascii="Times New Roman" w:hAnsi="Times New Roman" w:cs="Times New Roman"/>
          <w:sz w:val="24"/>
          <w:szCs w:val="24"/>
        </w:rPr>
        <w:t xml:space="preserve">We would </w:t>
      </w:r>
      <w:r w:rsidR="00983F1E">
        <w:rPr>
          <w:rFonts w:ascii="Times New Roman" w:hAnsi="Times New Roman" w:cs="Times New Roman"/>
          <w:sz w:val="24"/>
          <w:szCs w:val="24"/>
        </w:rPr>
        <w:t>caution</w:t>
      </w:r>
      <w:r w:rsidR="00EA10E3">
        <w:rPr>
          <w:rFonts w:ascii="Times New Roman" w:hAnsi="Times New Roman" w:cs="Times New Roman"/>
          <w:sz w:val="24"/>
          <w:szCs w:val="24"/>
        </w:rPr>
        <w:t xml:space="preserve"> </w:t>
      </w:r>
      <w:r>
        <w:rPr>
          <w:rFonts w:ascii="Times New Roman" w:hAnsi="Times New Roman" w:cs="Times New Roman"/>
          <w:sz w:val="24"/>
          <w:szCs w:val="24"/>
        </w:rPr>
        <w:t>TCI</w:t>
      </w:r>
      <w:r w:rsidR="00EA10E3">
        <w:rPr>
          <w:rFonts w:ascii="Times New Roman" w:hAnsi="Times New Roman" w:cs="Times New Roman"/>
          <w:sz w:val="24"/>
          <w:szCs w:val="24"/>
        </w:rPr>
        <w:t xml:space="preserve"> to</w:t>
      </w:r>
      <w:r>
        <w:rPr>
          <w:rFonts w:ascii="Times New Roman" w:hAnsi="Times New Roman" w:cs="Times New Roman"/>
          <w:sz w:val="24"/>
          <w:szCs w:val="24"/>
        </w:rPr>
        <w:t xml:space="preserve"> not continue its efforts to manipulate public opinio</w:t>
      </w:r>
      <w:r w:rsidR="00303918">
        <w:rPr>
          <w:rFonts w:ascii="Times New Roman" w:hAnsi="Times New Roman" w:cs="Times New Roman"/>
          <w:sz w:val="24"/>
          <w:szCs w:val="24"/>
        </w:rPr>
        <w:t>n</w:t>
      </w:r>
      <w:r>
        <w:rPr>
          <w:rFonts w:ascii="Times New Roman" w:hAnsi="Times New Roman" w:cs="Times New Roman"/>
          <w:sz w:val="24"/>
          <w:szCs w:val="24"/>
        </w:rPr>
        <w:t xml:space="preserve"> on this issue</w:t>
      </w:r>
      <w:r w:rsidR="00983F1E">
        <w:rPr>
          <w:rFonts w:ascii="Times New Roman" w:hAnsi="Times New Roman" w:cs="Times New Roman"/>
          <w:sz w:val="24"/>
          <w:szCs w:val="24"/>
        </w:rPr>
        <w:t xml:space="preserve"> by engaging in push polling by a firm that has </w:t>
      </w:r>
      <w:r w:rsidR="00C6723C">
        <w:rPr>
          <w:rFonts w:ascii="Times New Roman" w:hAnsi="Times New Roman" w:cs="Times New Roman"/>
          <w:sz w:val="24"/>
          <w:szCs w:val="24"/>
        </w:rPr>
        <w:t>already</w:t>
      </w:r>
      <w:r w:rsidR="00983F1E">
        <w:rPr>
          <w:rFonts w:ascii="Times New Roman" w:hAnsi="Times New Roman" w:cs="Times New Roman"/>
          <w:sz w:val="24"/>
          <w:szCs w:val="24"/>
        </w:rPr>
        <w:t xml:space="preserve"> endorse</w:t>
      </w:r>
      <w:r w:rsidR="00EA10E3">
        <w:rPr>
          <w:rFonts w:ascii="Times New Roman" w:hAnsi="Times New Roman" w:cs="Times New Roman"/>
          <w:sz w:val="24"/>
          <w:szCs w:val="24"/>
        </w:rPr>
        <w:t>d</w:t>
      </w:r>
      <w:r w:rsidR="00983F1E">
        <w:rPr>
          <w:rFonts w:ascii="Times New Roman" w:hAnsi="Times New Roman" w:cs="Times New Roman"/>
          <w:sz w:val="24"/>
          <w:szCs w:val="24"/>
        </w:rPr>
        <w:t xml:space="preserve"> the concept</w:t>
      </w:r>
      <w:r w:rsidR="00EA10E3">
        <w:rPr>
          <w:rFonts w:ascii="Times New Roman" w:hAnsi="Times New Roman" w:cs="Times New Roman"/>
          <w:sz w:val="24"/>
          <w:szCs w:val="24"/>
        </w:rPr>
        <w:t>.</w:t>
      </w:r>
      <w:r w:rsidR="001155C8">
        <w:rPr>
          <w:rFonts w:ascii="Times New Roman" w:hAnsi="Times New Roman" w:cs="Times New Roman"/>
          <w:sz w:val="24"/>
          <w:szCs w:val="24"/>
        </w:rPr>
        <w:t xml:space="preserve"> </w:t>
      </w:r>
      <w:bookmarkEnd w:id="0"/>
    </w:p>
    <w:p w14:paraId="5AF01E7E" w14:textId="7DE0B47B" w:rsidR="00620FAB" w:rsidRDefault="008C012E" w:rsidP="001155C8">
      <w:pPr>
        <w:rPr>
          <w:rFonts w:ascii="Times New Roman" w:hAnsi="Times New Roman" w:cs="Times New Roman"/>
          <w:sz w:val="24"/>
          <w:szCs w:val="24"/>
        </w:rPr>
      </w:pPr>
      <w:r>
        <w:rPr>
          <w:rFonts w:ascii="Times New Roman" w:hAnsi="Times New Roman" w:cs="Times New Roman"/>
          <w:sz w:val="24"/>
          <w:szCs w:val="24"/>
        </w:rPr>
        <w:t xml:space="preserve">Electrification is not the answer. </w:t>
      </w:r>
      <w:r w:rsidR="00620FAB">
        <w:rPr>
          <w:rFonts w:ascii="Times New Roman" w:hAnsi="Times New Roman" w:cs="Times New Roman"/>
          <w:sz w:val="24"/>
          <w:szCs w:val="24"/>
        </w:rPr>
        <w:t>This plan will generate far less</w:t>
      </w:r>
      <w:r>
        <w:rPr>
          <w:rFonts w:ascii="Times New Roman" w:hAnsi="Times New Roman" w:cs="Times New Roman"/>
          <w:sz w:val="24"/>
          <w:szCs w:val="24"/>
        </w:rPr>
        <w:t xml:space="preserve"> revenue</w:t>
      </w:r>
      <w:r w:rsidR="00620FAB">
        <w:rPr>
          <w:rFonts w:ascii="Times New Roman" w:hAnsi="Times New Roman" w:cs="Times New Roman"/>
          <w:sz w:val="24"/>
          <w:szCs w:val="24"/>
        </w:rPr>
        <w:t xml:space="preserve"> for </w:t>
      </w:r>
      <w:r w:rsidR="00C6723C">
        <w:rPr>
          <w:rFonts w:ascii="Times New Roman" w:hAnsi="Times New Roman" w:cs="Times New Roman"/>
          <w:sz w:val="24"/>
          <w:szCs w:val="24"/>
        </w:rPr>
        <w:t>transportation</w:t>
      </w:r>
      <w:r w:rsidR="00620FAB">
        <w:rPr>
          <w:rFonts w:ascii="Times New Roman" w:hAnsi="Times New Roman" w:cs="Times New Roman"/>
          <w:sz w:val="24"/>
          <w:szCs w:val="24"/>
        </w:rPr>
        <w:t xml:space="preserve"> tha</w:t>
      </w:r>
      <w:r w:rsidR="00EA10E3">
        <w:rPr>
          <w:rFonts w:ascii="Times New Roman" w:hAnsi="Times New Roman" w:cs="Times New Roman"/>
          <w:sz w:val="24"/>
          <w:szCs w:val="24"/>
        </w:rPr>
        <w:t>n</w:t>
      </w:r>
      <w:r w:rsidR="00620FAB">
        <w:rPr>
          <w:rFonts w:ascii="Times New Roman" w:hAnsi="Times New Roman" w:cs="Times New Roman"/>
          <w:sz w:val="24"/>
          <w:szCs w:val="24"/>
        </w:rPr>
        <w:t xml:space="preserve"> the state’s motor fuel tax does </w:t>
      </w:r>
      <w:r w:rsidR="003B3D34">
        <w:rPr>
          <w:rFonts w:ascii="Times New Roman" w:hAnsi="Times New Roman" w:cs="Times New Roman"/>
          <w:sz w:val="24"/>
          <w:szCs w:val="24"/>
        </w:rPr>
        <w:t>presently</w:t>
      </w:r>
      <w:r w:rsidR="00EA10E3">
        <w:rPr>
          <w:rFonts w:ascii="Times New Roman" w:hAnsi="Times New Roman" w:cs="Times New Roman"/>
          <w:sz w:val="24"/>
          <w:szCs w:val="24"/>
        </w:rPr>
        <w:t>.</w:t>
      </w:r>
      <w:r w:rsidR="003B3D34">
        <w:rPr>
          <w:rFonts w:ascii="Times New Roman" w:hAnsi="Times New Roman" w:cs="Times New Roman"/>
          <w:sz w:val="24"/>
          <w:szCs w:val="24"/>
        </w:rPr>
        <w:t xml:space="preserve"> </w:t>
      </w:r>
      <w:r w:rsidR="00EA10E3">
        <w:rPr>
          <w:rFonts w:ascii="Times New Roman" w:hAnsi="Times New Roman" w:cs="Times New Roman"/>
          <w:sz w:val="24"/>
          <w:szCs w:val="24"/>
        </w:rPr>
        <w:t>W</w:t>
      </w:r>
      <w:r w:rsidR="00620FAB">
        <w:rPr>
          <w:rFonts w:ascii="Times New Roman" w:hAnsi="Times New Roman" w:cs="Times New Roman"/>
          <w:sz w:val="24"/>
          <w:szCs w:val="24"/>
        </w:rPr>
        <w:t xml:space="preserve">hen and if electric cars become more prevalent in the state </w:t>
      </w:r>
      <w:r w:rsidR="00C6723C">
        <w:rPr>
          <w:rFonts w:ascii="Times New Roman" w:hAnsi="Times New Roman" w:cs="Times New Roman"/>
          <w:sz w:val="24"/>
          <w:szCs w:val="24"/>
        </w:rPr>
        <w:t>(</w:t>
      </w:r>
      <w:r>
        <w:rPr>
          <w:rFonts w:ascii="Times New Roman" w:hAnsi="Times New Roman" w:cs="Times New Roman"/>
          <w:sz w:val="24"/>
          <w:szCs w:val="24"/>
        </w:rPr>
        <w:t xml:space="preserve">there are </w:t>
      </w:r>
      <w:r w:rsidR="00C6723C">
        <w:rPr>
          <w:rFonts w:ascii="Times New Roman" w:hAnsi="Times New Roman" w:cs="Times New Roman"/>
          <w:sz w:val="24"/>
          <w:szCs w:val="24"/>
        </w:rPr>
        <w:t>about</w:t>
      </w:r>
      <w:r w:rsidR="00620FAB">
        <w:rPr>
          <w:rFonts w:ascii="Times New Roman" w:hAnsi="Times New Roman" w:cs="Times New Roman"/>
          <w:sz w:val="24"/>
          <w:szCs w:val="24"/>
        </w:rPr>
        <w:t xml:space="preserve"> 25,000 today</w:t>
      </w:r>
      <w:r w:rsidR="00EA10E3">
        <w:rPr>
          <w:rFonts w:ascii="Times New Roman" w:hAnsi="Times New Roman" w:cs="Times New Roman"/>
          <w:sz w:val="24"/>
          <w:szCs w:val="24"/>
        </w:rPr>
        <w:t>)</w:t>
      </w:r>
      <w:r w:rsidR="00620FAB">
        <w:rPr>
          <w:rFonts w:ascii="Times New Roman" w:hAnsi="Times New Roman" w:cs="Times New Roman"/>
          <w:sz w:val="24"/>
          <w:szCs w:val="24"/>
        </w:rPr>
        <w:t xml:space="preserve"> </w:t>
      </w:r>
      <w:r>
        <w:rPr>
          <w:rFonts w:ascii="Times New Roman" w:hAnsi="Times New Roman" w:cs="Times New Roman"/>
          <w:sz w:val="24"/>
          <w:szCs w:val="24"/>
        </w:rPr>
        <w:t>each</w:t>
      </w:r>
      <w:r w:rsidR="00620FAB">
        <w:rPr>
          <w:rFonts w:ascii="Times New Roman" w:hAnsi="Times New Roman" w:cs="Times New Roman"/>
          <w:sz w:val="24"/>
          <w:szCs w:val="24"/>
        </w:rPr>
        <w:t xml:space="preserve"> will be </w:t>
      </w:r>
      <w:r w:rsidR="00C6723C">
        <w:rPr>
          <w:rFonts w:ascii="Times New Roman" w:hAnsi="Times New Roman" w:cs="Times New Roman"/>
          <w:sz w:val="24"/>
          <w:szCs w:val="24"/>
        </w:rPr>
        <w:t>paying</w:t>
      </w:r>
      <w:r w:rsidR="00620FAB">
        <w:rPr>
          <w:rFonts w:ascii="Times New Roman" w:hAnsi="Times New Roman" w:cs="Times New Roman"/>
          <w:sz w:val="24"/>
          <w:szCs w:val="24"/>
        </w:rPr>
        <w:t xml:space="preserve"> a user fee of </w:t>
      </w:r>
      <w:r w:rsidR="00EA10E3">
        <w:rPr>
          <w:rFonts w:ascii="Times New Roman" w:hAnsi="Times New Roman" w:cs="Times New Roman"/>
          <w:sz w:val="24"/>
          <w:szCs w:val="24"/>
        </w:rPr>
        <w:t>$</w:t>
      </w:r>
      <w:r w:rsidR="00620FAB">
        <w:rPr>
          <w:rFonts w:ascii="Times New Roman" w:hAnsi="Times New Roman" w:cs="Times New Roman"/>
          <w:sz w:val="24"/>
          <w:szCs w:val="24"/>
        </w:rPr>
        <w:t>98 annually</w:t>
      </w:r>
      <w:r>
        <w:rPr>
          <w:rFonts w:ascii="Times New Roman" w:hAnsi="Times New Roman" w:cs="Times New Roman"/>
          <w:sz w:val="24"/>
          <w:szCs w:val="24"/>
        </w:rPr>
        <w:t>,</w:t>
      </w:r>
      <w:r w:rsidR="00620FAB">
        <w:rPr>
          <w:rFonts w:ascii="Times New Roman" w:hAnsi="Times New Roman" w:cs="Times New Roman"/>
          <w:sz w:val="24"/>
          <w:szCs w:val="24"/>
        </w:rPr>
        <w:t xml:space="preserve"> less than half </w:t>
      </w:r>
      <w:r>
        <w:rPr>
          <w:rFonts w:ascii="Times New Roman" w:hAnsi="Times New Roman" w:cs="Times New Roman"/>
          <w:sz w:val="24"/>
          <w:szCs w:val="24"/>
        </w:rPr>
        <w:t>of what is collected today from Virginia motor vehicles.</w:t>
      </w:r>
    </w:p>
    <w:p w14:paraId="77A6DFDB" w14:textId="47C3C8D3" w:rsidR="001155C8" w:rsidRDefault="001155C8" w:rsidP="001155C8">
      <w:pPr>
        <w:rPr>
          <w:rFonts w:ascii="Times New Roman" w:hAnsi="Times New Roman" w:cs="Times New Roman"/>
          <w:sz w:val="24"/>
          <w:szCs w:val="24"/>
        </w:rPr>
      </w:pPr>
      <w:r>
        <w:rPr>
          <w:rFonts w:ascii="Times New Roman" w:hAnsi="Times New Roman" w:cs="Times New Roman"/>
          <w:sz w:val="24"/>
          <w:szCs w:val="24"/>
        </w:rPr>
        <w:t xml:space="preserve">More importantly, the proposed program will eviscerate the state’s transportation </w:t>
      </w:r>
      <w:r w:rsidR="007F6BE7">
        <w:rPr>
          <w:rFonts w:ascii="Times New Roman" w:hAnsi="Times New Roman" w:cs="Times New Roman"/>
          <w:sz w:val="24"/>
          <w:szCs w:val="24"/>
        </w:rPr>
        <w:t>trust fund</w:t>
      </w:r>
      <w:r>
        <w:rPr>
          <w:rFonts w:ascii="Times New Roman" w:hAnsi="Times New Roman" w:cs="Times New Roman"/>
          <w:sz w:val="24"/>
          <w:szCs w:val="24"/>
        </w:rPr>
        <w:t xml:space="preserve"> and will in short order render </w:t>
      </w:r>
      <w:r w:rsidR="003B3D34">
        <w:rPr>
          <w:rFonts w:ascii="Times New Roman" w:hAnsi="Times New Roman" w:cs="Times New Roman"/>
          <w:sz w:val="24"/>
          <w:szCs w:val="24"/>
        </w:rPr>
        <w:t xml:space="preserve">moot bipartisan </w:t>
      </w:r>
      <w:r>
        <w:rPr>
          <w:rFonts w:ascii="Times New Roman" w:hAnsi="Times New Roman" w:cs="Times New Roman"/>
          <w:sz w:val="24"/>
          <w:szCs w:val="24"/>
        </w:rPr>
        <w:t xml:space="preserve">gasoline and diesel tax increases </w:t>
      </w:r>
      <w:r w:rsidR="003B3D34">
        <w:rPr>
          <w:rFonts w:ascii="Times New Roman" w:hAnsi="Times New Roman" w:cs="Times New Roman"/>
          <w:sz w:val="24"/>
          <w:szCs w:val="24"/>
        </w:rPr>
        <w:t xml:space="preserve">enacted by the General Assembly in </w:t>
      </w:r>
      <w:r w:rsidR="00FA2202">
        <w:rPr>
          <w:rFonts w:ascii="Times New Roman" w:hAnsi="Times New Roman" w:cs="Times New Roman"/>
          <w:sz w:val="24"/>
          <w:szCs w:val="24"/>
        </w:rPr>
        <w:t>2020</w:t>
      </w:r>
      <w:r w:rsidR="003B3D34">
        <w:rPr>
          <w:rFonts w:ascii="Times New Roman" w:hAnsi="Times New Roman" w:cs="Times New Roman"/>
          <w:sz w:val="24"/>
          <w:szCs w:val="24"/>
        </w:rPr>
        <w:t>.</w:t>
      </w:r>
      <w:r>
        <w:rPr>
          <w:rFonts w:ascii="Times New Roman" w:hAnsi="Times New Roman" w:cs="Times New Roman"/>
          <w:sz w:val="24"/>
          <w:szCs w:val="24"/>
        </w:rPr>
        <w:t xml:space="preserve">  Further, TCI will endanger new funding for numerous </w:t>
      </w:r>
      <w:r w:rsidR="00620FAB">
        <w:rPr>
          <w:rFonts w:ascii="Times New Roman" w:hAnsi="Times New Roman" w:cs="Times New Roman"/>
          <w:sz w:val="24"/>
          <w:szCs w:val="24"/>
        </w:rPr>
        <w:t xml:space="preserve">approved </w:t>
      </w:r>
      <w:r>
        <w:rPr>
          <w:rFonts w:ascii="Times New Roman" w:hAnsi="Times New Roman" w:cs="Times New Roman"/>
          <w:sz w:val="24"/>
          <w:szCs w:val="24"/>
        </w:rPr>
        <w:t xml:space="preserve">proposed transit and rail enhancements which are largely dependent upon </w:t>
      </w:r>
      <w:r w:rsidR="00620FAB">
        <w:rPr>
          <w:rFonts w:ascii="Times New Roman" w:hAnsi="Times New Roman" w:cs="Times New Roman"/>
          <w:sz w:val="24"/>
          <w:szCs w:val="24"/>
        </w:rPr>
        <w:t>the recen</w:t>
      </w:r>
      <w:r w:rsidR="003B3D34">
        <w:rPr>
          <w:rFonts w:ascii="Times New Roman" w:hAnsi="Times New Roman" w:cs="Times New Roman"/>
          <w:sz w:val="24"/>
          <w:szCs w:val="24"/>
        </w:rPr>
        <w:t>tly enacted</w:t>
      </w:r>
      <w:r w:rsidR="00620FAB">
        <w:rPr>
          <w:rFonts w:ascii="Times New Roman" w:hAnsi="Times New Roman" w:cs="Times New Roman"/>
          <w:sz w:val="24"/>
          <w:szCs w:val="24"/>
        </w:rPr>
        <w:t xml:space="preserve"> and </w:t>
      </w:r>
      <w:r w:rsidR="00C6723C">
        <w:rPr>
          <w:rFonts w:ascii="Times New Roman" w:hAnsi="Times New Roman" w:cs="Times New Roman"/>
          <w:sz w:val="24"/>
          <w:szCs w:val="24"/>
        </w:rPr>
        <w:t xml:space="preserve">pending </w:t>
      </w:r>
      <w:r w:rsidR="003B3D34">
        <w:rPr>
          <w:rFonts w:ascii="Times New Roman" w:hAnsi="Times New Roman" w:cs="Times New Roman"/>
          <w:sz w:val="24"/>
          <w:szCs w:val="24"/>
        </w:rPr>
        <w:t xml:space="preserve">bipartisan </w:t>
      </w:r>
      <w:r w:rsidR="00C6723C">
        <w:rPr>
          <w:rFonts w:ascii="Times New Roman" w:hAnsi="Times New Roman" w:cs="Times New Roman"/>
          <w:sz w:val="24"/>
          <w:szCs w:val="24"/>
        </w:rPr>
        <w:t>motor</w:t>
      </w:r>
      <w:r w:rsidR="007F6BE7">
        <w:rPr>
          <w:rFonts w:ascii="Times New Roman" w:hAnsi="Times New Roman" w:cs="Times New Roman"/>
          <w:sz w:val="24"/>
          <w:szCs w:val="24"/>
        </w:rPr>
        <w:t xml:space="preserve"> fuels tax </w:t>
      </w:r>
      <w:r w:rsidR="003B3D34">
        <w:rPr>
          <w:rFonts w:ascii="Times New Roman" w:hAnsi="Times New Roman" w:cs="Times New Roman"/>
          <w:sz w:val="24"/>
          <w:szCs w:val="24"/>
        </w:rPr>
        <w:t>increases.</w:t>
      </w:r>
    </w:p>
    <w:p w14:paraId="0DCF34BB" w14:textId="4EC84BFC" w:rsidR="00C42126" w:rsidRDefault="001155C8" w:rsidP="001155C8">
      <w:pPr>
        <w:rPr>
          <w:rFonts w:ascii="Times New Roman" w:hAnsi="Times New Roman" w:cs="Times New Roman"/>
          <w:sz w:val="24"/>
          <w:szCs w:val="24"/>
        </w:rPr>
      </w:pPr>
      <w:bookmarkStart w:id="1" w:name="_Hlk71123432"/>
      <w:r>
        <w:rPr>
          <w:rFonts w:ascii="Times New Roman" w:hAnsi="Times New Roman" w:cs="Times New Roman"/>
          <w:sz w:val="24"/>
          <w:szCs w:val="24"/>
        </w:rPr>
        <w:lastRenderedPageBreak/>
        <w:t xml:space="preserve">In light of the precipitous decline in TCI’s support in Virginia and elsewhere, VPCMA would </w:t>
      </w:r>
      <w:r w:rsidR="003B3D34">
        <w:rPr>
          <w:rFonts w:ascii="Times New Roman" w:hAnsi="Times New Roman" w:cs="Times New Roman"/>
          <w:sz w:val="24"/>
          <w:szCs w:val="24"/>
        </w:rPr>
        <w:t>again urge the Georgetown Climate Center</w:t>
      </w:r>
      <w:r>
        <w:rPr>
          <w:rFonts w:ascii="Times New Roman" w:hAnsi="Times New Roman" w:cs="Times New Roman"/>
          <w:sz w:val="24"/>
          <w:szCs w:val="24"/>
        </w:rPr>
        <w:t xml:space="preserve"> to focus on alternatives that would accomplish our shared goal of a cleaner environment faster and at less cost.</w:t>
      </w:r>
      <w:r w:rsidR="00C42126" w:rsidRPr="00C42126">
        <w:t xml:space="preserve"> </w:t>
      </w:r>
    </w:p>
    <w:p w14:paraId="57E6D0B7" w14:textId="10D12D70" w:rsidR="001155C8" w:rsidRDefault="003B3D34" w:rsidP="001155C8">
      <w:pPr>
        <w:rPr>
          <w:rFonts w:ascii="Times New Roman" w:hAnsi="Times New Roman" w:cs="Times New Roman"/>
          <w:sz w:val="24"/>
          <w:szCs w:val="24"/>
        </w:rPr>
      </w:pPr>
      <w:r>
        <w:rPr>
          <w:rFonts w:ascii="Times New Roman" w:hAnsi="Times New Roman" w:cs="Times New Roman"/>
          <w:sz w:val="24"/>
          <w:szCs w:val="24"/>
        </w:rPr>
        <w:t xml:space="preserve">Bipartisan consensus could surely </w:t>
      </w:r>
      <w:r w:rsidR="00EA10E3">
        <w:rPr>
          <w:rFonts w:ascii="Times New Roman" w:hAnsi="Times New Roman" w:cs="Times New Roman"/>
          <w:sz w:val="24"/>
          <w:szCs w:val="24"/>
        </w:rPr>
        <w:t xml:space="preserve">be </w:t>
      </w:r>
      <w:r>
        <w:rPr>
          <w:rFonts w:ascii="Times New Roman" w:hAnsi="Times New Roman" w:cs="Times New Roman"/>
          <w:sz w:val="24"/>
          <w:szCs w:val="24"/>
        </w:rPr>
        <w:t xml:space="preserve">achieved quickly on a plan </w:t>
      </w:r>
      <w:r w:rsidR="00C42126">
        <w:rPr>
          <w:rFonts w:ascii="Times New Roman" w:hAnsi="Times New Roman" w:cs="Times New Roman"/>
          <w:sz w:val="24"/>
          <w:szCs w:val="24"/>
        </w:rPr>
        <w:t>that would</w:t>
      </w:r>
      <w:r>
        <w:rPr>
          <w:rFonts w:ascii="Times New Roman" w:hAnsi="Times New Roman" w:cs="Times New Roman"/>
          <w:sz w:val="24"/>
          <w:szCs w:val="24"/>
        </w:rPr>
        <w:t xml:space="preserve"> incentivize</w:t>
      </w:r>
      <w:r w:rsidR="00C42126">
        <w:rPr>
          <w:rFonts w:ascii="Times New Roman" w:hAnsi="Times New Roman" w:cs="Times New Roman"/>
          <w:sz w:val="24"/>
          <w:szCs w:val="24"/>
        </w:rPr>
        <w:t xml:space="preserve"> </w:t>
      </w:r>
      <w:r w:rsidR="00EA10E3">
        <w:rPr>
          <w:rFonts w:ascii="Times New Roman" w:hAnsi="Times New Roman" w:cs="Times New Roman"/>
          <w:sz w:val="24"/>
          <w:szCs w:val="24"/>
        </w:rPr>
        <w:t>low-income</w:t>
      </w:r>
      <w:r w:rsidR="001155C8">
        <w:rPr>
          <w:rFonts w:ascii="Times New Roman" w:hAnsi="Times New Roman" w:cs="Times New Roman"/>
          <w:sz w:val="24"/>
          <w:szCs w:val="24"/>
        </w:rPr>
        <w:t xml:space="preserve"> consumers to move from older energy inefficient vehicles to newer vehicles that are less polluting.  </w:t>
      </w:r>
      <w:bookmarkStart w:id="2" w:name="_Hlk71122864"/>
      <w:r w:rsidR="001155C8">
        <w:rPr>
          <w:rFonts w:ascii="Times New Roman" w:hAnsi="Times New Roman" w:cs="Times New Roman"/>
          <w:sz w:val="24"/>
          <w:szCs w:val="24"/>
        </w:rPr>
        <w:t>A second</w:t>
      </w:r>
      <w:r>
        <w:rPr>
          <w:rFonts w:ascii="Times New Roman" w:hAnsi="Times New Roman" w:cs="Times New Roman"/>
          <w:sz w:val="24"/>
          <w:szCs w:val="24"/>
        </w:rPr>
        <w:t xml:space="preserve"> program that has already been embraced by many </w:t>
      </w:r>
      <w:r w:rsidR="00EA10E3">
        <w:rPr>
          <w:rFonts w:ascii="Times New Roman" w:hAnsi="Times New Roman" w:cs="Times New Roman"/>
          <w:sz w:val="24"/>
          <w:szCs w:val="24"/>
        </w:rPr>
        <w:t>states would</w:t>
      </w:r>
      <w:r w:rsidR="001155C8">
        <w:rPr>
          <w:rFonts w:ascii="Times New Roman" w:hAnsi="Times New Roman" w:cs="Times New Roman"/>
          <w:sz w:val="24"/>
          <w:szCs w:val="24"/>
        </w:rPr>
        <w:t xml:space="preserve"> be to expand Virginia’s current fleet of propane school and transit buses. Propane buses are more efficient, far cheaper, and produce roughly the same environmental benefit as electric buses when costs of battery power production are factored in.   </w:t>
      </w:r>
    </w:p>
    <w:bookmarkEnd w:id="1"/>
    <w:bookmarkEnd w:id="2"/>
    <w:p w14:paraId="4CE1D592" w14:textId="205599AB" w:rsidR="00B70902" w:rsidRPr="00B70902" w:rsidRDefault="001155C8" w:rsidP="001155C8">
      <w:pPr>
        <w:rPr>
          <w:rFonts w:ascii="Times New Roman" w:hAnsi="Times New Roman" w:cs="Times New Roman"/>
          <w:sz w:val="24"/>
          <w:szCs w:val="24"/>
        </w:rPr>
      </w:pPr>
      <w:r>
        <w:rPr>
          <w:rFonts w:ascii="Times New Roman" w:hAnsi="Times New Roman" w:cs="Times New Roman"/>
          <w:sz w:val="24"/>
          <w:szCs w:val="24"/>
        </w:rPr>
        <w:t>VPCMA is concerned that our previous comments</w:t>
      </w:r>
      <w:r w:rsidR="00303918">
        <w:rPr>
          <w:rFonts w:ascii="Times New Roman" w:hAnsi="Times New Roman" w:cs="Times New Roman"/>
          <w:sz w:val="24"/>
          <w:szCs w:val="24"/>
        </w:rPr>
        <w:t xml:space="preserve"> (and most others in opposition) </w:t>
      </w:r>
      <w:r>
        <w:rPr>
          <w:rFonts w:ascii="Times New Roman" w:hAnsi="Times New Roman" w:cs="Times New Roman"/>
          <w:sz w:val="24"/>
          <w:szCs w:val="24"/>
        </w:rPr>
        <w:t xml:space="preserve">on this issue were completely disregarded. </w:t>
      </w:r>
      <w:r w:rsidR="003B3D34">
        <w:rPr>
          <w:rFonts w:ascii="Times New Roman" w:hAnsi="Times New Roman" w:cs="Times New Roman"/>
          <w:sz w:val="24"/>
          <w:szCs w:val="24"/>
        </w:rPr>
        <w:t xml:space="preserve">Given that TCI has asked for public comment from all sides of this </w:t>
      </w:r>
      <w:r w:rsidR="00C42126">
        <w:rPr>
          <w:rFonts w:ascii="Times New Roman" w:hAnsi="Times New Roman" w:cs="Times New Roman"/>
          <w:sz w:val="24"/>
          <w:szCs w:val="24"/>
        </w:rPr>
        <w:t>debate, we</w:t>
      </w:r>
      <w:r>
        <w:rPr>
          <w:rFonts w:ascii="Times New Roman" w:hAnsi="Times New Roman" w:cs="Times New Roman"/>
          <w:sz w:val="24"/>
          <w:szCs w:val="24"/>
        </w:rPr>
        <w:t xml:space="preserve"> </w:t>
      </w:r>
      <w:r w:rsidR="003B3D34">
        <w:rPr>
          <w:rFonts w:ascii="Times New Roman" w:hAnsi="Times New Roman" w:cs="Times New Roman"/>
          <w:sz w:val="24"/>
          <w:szCs w:val="24"/>
        </w:rPr>
        <w:t>hope that will not be the case in 2021</w:t>
      </w:r>
      <w:r>
        <w:rPr>
          <w:rFonts w:ascii="Times New Roman" w:hAnsi="Times New Roman" w:cs="Times New Roman"/>
          <w:sz w:val="24"/>
          <w:szCs w:val="24"/>
        </w:rPr>
        <w:t xml:space="preserve">.   </w:t>
      </w:r>
      <w:r w:rsidR="00B16807">
        <w:rPr>
          <w:rFonts w:ascii="Times New Roman" w:hAnsi="Times New Roman" w:cs="Times New Roman"/>
          <w:sz w:val="24"/>
          <w:szCs w:val="24"/>
        </w:rPr>
        <w:t xml:space="preserve">History </w:t>
      </w:r>
      <w:r w:rsidR="00C42126">
        <w:rPr>
          <w:rFonts w:ascii="Times New Roman" w:hAnsi="Times New Roman" w:cs="Times New Roman"/>
          <w:sz w:val="24"/>
          <w:szCs w:val="24"/>
        </w:rPr>
        <w:t xml:space="preserve">shows us </w:t>
      </w:r>
      <w:r w:rsidR="00B16807">
        <w:rPr>
          <w:rFonts w:ascii="Times New Roman" w:hAnsi="Times New Roman" w:cs="Times New Roman"/>
          <w:sz w:val="24"/>
          <w:szCs w:val="24"/>
        </w:rPr>
        <w:t>that a</w:t>
      </w:r>
      <w:r>
        <w:rPr>
          <w:rFonts w:ascii="Times New Roman" w:hAnsi="Times New Roman" w:cs="Times New Roman"/>
          <w:sz w:val="24"/>
          <w:szCs w:val="24"/>
        </w:rPr>
        <w:t xml:space="preserve">ttempts to control the public policy debate by ignoring those with opposing views are destined to fail.  Virginia Petroleum and Convenience Marketers Association continues to </w:t>
      </w:r>
      <w:r w:rsidR="007F6BE7">
        <w:rPr>
          <w:rFonts w:ascii="Times New Roman" w:hAnsi="Times New Roman" w:cs="Times New Roman"/>
          <w:sz w:val="24"/>
          <w:szCs w:val="24"/>
        </w:rPr>
        <w:t xml:space="preserve">strongly </w:t>
      </w:r>
      <w:r>
        <w:rPr>
          <w:rFonts w:ascii="Times New Roman" w:hAnsi="Times New Roman" w:cs="Times New Roman"/>
          <w:sz w:val="24"/>
          <w:szCs w:val="24"/>
        </w:rPr>
        <w:t>oppose TCI</w:t>
      </w:r>
      <w:r w:rsidR="0087288E">
        <w:rPr>
          <w:rFonts w:ascii="Times New Roman" w:hAnsi="Times New Roman" w:cs="Times New Roman"/>
          <w:sz w:val="24"/>
          <w:szCs w:val="24"/>
        </w:rPr>
        <w:t>,</w:t>
      </w:r>
      <w:r>
        <w:rPr>
          <w:rFonts w:ascii="Times New Roman" w:hAnsi="Times New Roman" w:cs="Times New Roman"/>
          <w:sz w:val="24"/>
          <w:szCs w:val="24"/>
        </w:rPr>
        <w:t xml:space="preserve"> but stands willing to work with any and all parties of good faith to achieve our shared goals of a cleaner environment and vibrant economy.  </w:t>
      </w:r>
    </w:p>
    <w:sectPr w:rsidR="00B70902" w:rsidRPr="00B70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C85"/>
    <w:rsid w:val="001155C8"/>
    <w:rsid w:val="00115C85"/>
    <w:rsid w:val="00303918"/>
    <w:rsid w:val="003B3D34"/>
    <w:rsid w:val="003F0347"/>
    <w:rsid w:val="00551F35"/>
    <w:rsid w:val="00620FAB"/>
    <w:rsid w:val="00686CB9"/>
    <w:rsid w:val="007F6BE7"/>
    <w:rsid w:val="0087288E"/>
    <w:rsid w:val="008A30CC"/>
    <w:rsid w:val="008C012E"/>
    <w:rsid w:val="00983F1E"/>
    <w:rsid w:val="00B119FE"/>
    <w:rsid w:val="00B14C5A"/>
    <w:rsid w:val="00B16807"/>
    <w:rsid w:val="00B70902"/>
    <w:rsid w:val="00C42126"/>
    <w:rsid w:val="00C6723C"/>
    <w:rsid w:val="00DD46BF"/>
    <w:rsid w:val="00DF6393"/>
    <w:rsid w:val="00E52573"/>
    <w:rsid w:val="00E564D5"/>
    <w:rsid w:val="00EA10E3"/>
    <w:rsid w:val="00F153D0"/>
    <w:rsid w:val="00F94C51"/>
    <w:rsid w:val="00FA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F9DC"/>
  <w15:chartTrackingRefBased/>
  <w15:docId w15:val="{27056E13-E33E-455F-B5EC-E52C5E82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BE7"/>
    <w:rPr>
      <w:rFonts w:ascii="Segoe UI" w:hAnsi="Segoe UI" w:cs="Segoe UI"/>
      <w:sz w:val="18"/>
      <w:szCs w:val="18"/>
    </w:rPr>
  </w:style>
  <w:style w:type="paragraph" w:styleId="ListParagraph">
    <w:name w:val="List Paragraph"/>
    <w:basedOn w:val="Normal"/>
    <w:uiPriority w:val="34"/>
    <w:qFormat/>
    <w:rsid w:val="00EA1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2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655</Words>
  <Characters>3240</Characters>
  <Application>Microsoft Office Word</Application>
  <DocSecurity>0</DocSecurity>
  <Lines>108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 Connor</dc:creator>
  <cp:keywords/>
  <dc:description/>
  <cp:lastModifiedBy>Elizabeth</cp:lastModifiedBy>
  <cp:revision>2</cp:revision>
  <cp:lastPrinted>2021-05-07T17:19:00Z</cp:lastPrinted>
  <dcterms:created xsi:type="dcterms:W3CDTF">2021-05-07T17:27:00Z</dcterms:created>
  <dcterms:modified xsi:type="dcterms:W3CDTF">2021-05-07T17:27:00Z</dcterms:modified>
</cp:coreProperties>
</file>